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54D7D509"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D0045B" w:rsidRPr="00D0045B">
        <w:rPr>
          <w:rFonts w:ascii="Times New Roman" w:hAnsi="Times New Roman"/>
          <w:sz w:val="26"/>
          <w:szCs w:val="26"/>
        </w:rPr>
        <w:t xml:space="preserve">23/03/2026 </w:t>
      </w:r>
      <w:r w:rsidR="00D0045B" w:rsidRPr="00D0045B">
        <w:rPr>
          <w:rFonts w:ascii="Times New Roman" w:hAnsi="Times New Roman" w:hint="eastAsia"/>
          <w:sz w:val="26"/>
          <w:szCs w:val="26"/>
        </w:rPr>
        <w:t>đ</w:t>
      </w:r>
      <w:r w:rsidR="00D0045B" w:rsidRPr="00D0045B">
        <w:rPr>
          <w:rFonts w:ascii="Times New Roman" w:hAnsi="Times New Roman"/>
          <w:sz w:val="26"/>
          <w:szCs w:val="26"/>
        </w:rPr>
        <w:t>ến ngày 29/03/2026 tránh quá tải l</w:t>
      </w:r>
      <w:r w:rsidR="00D0045B" w:rsidRPr="00D0045B">
        <w:rPr>
          <w:rFonts w:ascii="Times New Roman" w:hAnsi="Times New Roman" w:hint="eastAsia"/>
          <w:sz w:val="26"/>
          <w:szCs w:val="26"/>
        </w:rPr>
        <w:t>ư</w:t>
      </w:r>
      <w:r w:rsidR="00D0045B" w:rsidRPr="00D0045B">
        <w:rPr>
          <w:rFonts w:ascii="Times New Roman" w:hAnsi="Times New Roman"/>
          <w:sz w:val="26"/>
          <w:szCs w:val="26"/>
        </w:rPr>
        <w:t xml:space="preserve">ới </w:t>
      </w:r>
      <w:r w:rsidR="00D0045B" w:rsidRPr="00D0045B">
        <w:rPr>
          <w:rFonts w:ascii="Times New Roman" w:hAnsi="Times New Roman" w:hint="eastAsia"/>
          <w:sz w:val="26"/>
          <w:szCs w:val="26"/>
        </w:rPr>
        <w:t>đ</w:t>
      </w:r>
      <w:r w:rsidR="00D0045B" w:rsidRPr="00D0045B">
        <w:rPr>
          <w:rFonts w:ascii="Times New Roman" w:hAnsi="Times New Roman"/>
          <w:sz w:val="26"/>
          <w:szCs w:val="26"/>
        </w:rPr>
        <w:t>iện tại v</w:t>
      </w:r>
      <w:r w:rsidR="00D0045B" w:rsidRPr="00D0045B">
        <w:rPr>
          <w:rFonts w:ascii="Times New Roman" w:hAnsi="Times New Roman" w:hint="eastAsia"/>
          <w:sz w:val="26"/>
          <w:szCs w:val="26"/>
        </w:rPr>
        <w:t>ă</w:t>
      </w:r>
      <w:r w:rsidR="00D0045B" w:rsidRPr="00D0045B">
        <w:rPr>
          <w:rFonts w:ascii="Times New Roman" w:hAnsi="Times New Roman"/>
          <w:sz w:val="26"/>
          <w:szCs w:val="26"/>
        </w:rPr>
        <w:t>n bản số 1023/NSMO-TT</w:t>
      </w:r>
      <w:r w:rsidR="00D0045B" w:rsidRPr="00D0045B">
        <w:rPr>
          <w:rFonts w:ascii="Times New Roman" w:hAnsi="Times New Roman" w:hint="eastAsia"/>
          <w:sz w:val="26"/>
          <w:szCs w:val="26"/>
        </w:rPr>
        <w:t>Đ</w:t>
      </w:r>
      <w:r w:rsidR="00D0045B" w:rsidRPr="00D0045B">
        <w:rPr>
          <w:rFonts w:ascii="Times New Roman" w:hAnsi="Times New Roman"/>
          <w:sz w:val="26"/>
          <w:szCs w:val="26"/>
        </w:rPr>
        <w:t xml:space="preserve"> ngày 20/03/2026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2C7040" w14:paraId="5CF98084" w14:textId="77777777" w:rsidTr="005D11BF">
        <w:trPr>
          <w:trHeight w:val="610"/>
        </w:trPr>
        <w:tc>
          <w:tcPr>
            <w:tcW w:w="1795" w:type="dxa"/>
            <w:vMerge w:val="restart"/>
            <w:vAlign w:val="center"/>
            <w:hideMark/>
          </w:tcPr>
          <w:p w14:paraId="16E4D09F" w14:textId="47AF3061"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Công suất huy động tối đa nguồn ĐMTMN (MW) ngày, giờ:</w:t>
            </w:r>
          </w:p>
        </w:tc>
      </w:tr>
      <w:tr w:rsidR="005D11BF" w:rsidRPr="002C7040" w14:paraId="1AC5DB97" w14:textId="77777777" w:rsidTr="005D11BF">
        <w:trPr>
          <w:trHeight w:val="285"/>
        </w:trPr>
        <w:tc>
          <w:tcPr>
            <w:tcW w:w="1795" w:type="dxa"/>
            <w:vMerge/>
            <w:vAlign w:val="center"/>
            <w:hideMark/>
          </w:tcPr>
          <w:p w14:paraId="6AC42217" w14:textId="77777777" w:rsidR="002C7040" w:rsidRPr="002C7040" w:rsidRDefault="002C7040" w:rsidP="002C7040">
            <w:pPr>
              <w:ind w:left="-113" w:right="-19"/>
              <w:jc w:val="center"/>
              <w:rPr>
                <w:rFonts w:ascii="Times New Roman" w:hAnsi="Times New Roman"/>
                <w:color w:val="000000"/>
                <w:szCs w:val="28"/>
              </w:rPr>
            </w:pPr>
          </w:p>
        </w:tc>
        <w:tc>
          <w:tcPr>
            <w:tcW w:w="1890" w:type="dxa"/>
            <w:vMerge/>
            <w:vAlign w:val="center"/>
            <w:hideMark/>
          </w:tcPr>
          <w:p w14:paraId="015CB9E8" w14:textId="77777777" w:rsidR="002C7040" w:rsidRPr="002C7040" w:rsidRDefault="002C7040" w:rsidP="002C7040">
            <w:pPr>
              <w:ind w:left="-113" w:right="-19"/>
              <w:jc w:val="center"/>
              <w:rPr>
                <w:rFonts w:ascii="Times New Roman" w:hAnsi="Times New Roman"/>
                <w:color w:val="000000"/>
                <w:szCs w:val="28"/>
              </w:rPr>
            </w:pPr>
          </w:p>
        </w:tc>
        <w:tc>
          <w:tcPr>
            <w:tcW w:w="1492" w:type="dxa"/>
            <w:vAlign w:val="center"/>
            <w:hideMark/>
          </w:tcPr>
          <w:p w14:paraId="5D549BD2"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23/03/2026</w:t>
            </w:r>
          </w:p>
        </w:tc>
        <w:tc>
          <w:tcPr>
            <w:tcW w:w="1492" w:type="dxa"/>
            <w:vAlign w:val="center"/>
            <w:hideMark/>
          </w:tcPr>
          <w:p w14:paraId="11EABD61"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24/03/2026</w:t>
            </w:r>
          </w:p>
        </w:tc>
        <w:tc>
          <w:tcPr>
            <w:tcW w:w="1590" w:type="dxa"/>
            <w:vAlign w:val="center"/>
            <w:hideMark/>
          </w:tcPr>
          <w:p w14:paraId="756FFB5E"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25/03/2026</w:t>
            </w:r>
          </w:p>
        </w:tc>
        <w:tc>
          <w:tcPr>
            <w:tcW w:w="1620" w:type="dxa"/>
            <w:vAlign w:val="center"/>
            <w:hideMark/>
          </w:tcPr>
          <w:p w14:paraId="640B29C6"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26/03/2026</w:t>
            </w:r>
          </w:p>
        </w:tc>
        <w:tc>
          <w:tcPr>
            <w:tcW w:w="1492" w:type="dxa"/>
            <w:vAlign w:val="center"/>
            <w:hideMark/>
          </w:tcPr>
          <w:p w14:paraId="1B4E8F09"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27/03/2026</w:t>
            </w:r>
          </w:p>
        </w:tc>
        <w:tc>
          <w:tcPr>
            <w:tcW w:w="1492" w:type="dxa"/>
            <w:vAlign w:val="center"/>
            <w:hideMark/>
          </w:tcPr>
          <w:p w14:paraId="2FD21AA5"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28/03/2026</w:t>
            </w:r>
          </w:p>
        </w:tc>
        <w:tc>
          <w:tcPr>
            <w:tcW w:w="1496" w:type="dxa"/>
            <w:vAlign w:val="center"/>
            <w:hideMark/>
          </w:tcPr>
          <w:p w14:paraId="2A5505A2"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29/03/2026</w:t>
            </w:r>
          </w:p>
        </w:tc>
      </w:tr>
      <w:tr w:rsidR="005D11BF" w:rsidRPr="002C7040" w14:paraId="182ADEA0" w14:textId="77777777" w:rsidTr="005D11BF">
        <w:trPr>
          <w:trHeight w:val="280"/>
        </w:trPr>
        <w:tc>
          <w:tcPr>
            <w:tcW w:w="1795" w:type="dxa"/>
            <w:vMerge/>
            <w:vAlign w:val="center"/>
            <w:hideMark/>
          </w:tcPr>
          <w:p w14:paraId="3385EB20" w14:textId="77777777" w:rsidR="002C7040" w:rsidRPr="002C7040" w:rsidRDefault="002C7040" w:rsidP="002C7040">
            <w:pPr>
              <w:ind w:left="-113" w:right="-19"/>
              <w:jc w:val="center"/>
              <w:rPr>
                <w:rFonts w:ascii="Times New Roman" w:hAnsi="Times New Roman"/>
                <w:color w:val="000000"/>
                <w:szCs w:val="28"/>
              </w:rPr>
            </w:pPr>
          </w:p>
        </w:tc>
        <w:tc>
          <w:tcPr>
            <w:tcW w:w="1890" w:type="dxa"/>
            <w:vMerge/>
            <w:vAlign w:val="center"/>
            <w:hideMark/>
          </w:tcPr>
          <w:p w14:paraId="3399F81A" w14:textId="77777777" w:rsidR="002C7040" w:rsidRPr="002C7040" w:rsidRDefault="002C7040" w:rsidP="002C7040">
            <w:pPr>
              <w:ind w:left="-113" w:right="-19"/>
              <w:jc w:val="center"/>
              <w:rPr>
                <w:rFonts w:ascii="Times New Roman" w:hAnsi="Times New Roman"/>
                <w:color w:val="000000"/>
                <w:szCs w:val="28"/>
              </w:rPr>
            </w:pPr>
          </w:p>
        </w:tc>
        <w:tc>
          <w:tcPr>
            <w:tcW w:w="1492" w:type="dxa"/>
            <w:noWrap/>
            <w:vAlign w:val="center"/>
            <w:hideMark/>
          </w:tcPr>
          <w:p w14:paraId="34CFD03E"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2374A95A"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590" w:type="dxa"/>
            <w:noWrap/>
            <w:vAlign w:val="center"/>
            <w:hideMark/>
          </w:tcPr>
          <w:p w14:paraId="4D919878"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620" w:type="dxa"/>
            <w:noWrap/>
            <w:vAlign w:val="center"/>
            <w:hideMark/>
          </w:tcPr>
          <w:p w14:paraId="659304F7"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54325B9C"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2AF14E62"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6" w:type="dxa"/>
            <w:noWrap/>
            <w:vAlign w:val="center"/>
            <w:hideMark/>
          </w:tcPr>
          <w:p w14:paraId="0658CFDC"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10:30 - 13:00</w:t>
            </w:r>
          </w:p>
        </w:tc>
      </w:tr>
      <w:tr w:rsidR="00862434" w:rsidRPr="002C7040" w14:paraId="7449E580" w14:textId="77777777" w:rsidTr="00562B6C">
        <w:trPr>
          <w:trHeight w:val="300"/>
        </w:trPr>
        <w:tc>
          <w:tcPr>
            <w:tcW w:w="1795" w:type="dxa"/>
            <w:noWrap/>
            <w:vAlign w:val="center"/>
            <w:hideMark/>
          </w:tcPr>
          <w:p w14:paraId="3FAB6057" w14:textId="7DDF3CA1"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An Giang</w:t>
            </w:r>
          </w:p>
        </w:tc>
        <w:tc>
          <w:tcPr>
            <w:tcW w:w="1890" w:type="dxa"/>
            <w:noWrap/>
            <w:vAlign w:val="center"/>
            <w:hideMark/>
          </w:tcPr>
          <w:p w14:paraId="2C9BB6A2" w14:textId="5FF0AB53"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445,216.2</w:t>
            </w:r>
          </w:p>
        </w:tc>
        <w:tc>
          <w:tcPr>
            <w:tcW w:w="1492" w:type="dxa"/>
            <w:vAlign w:val="center"/>
            <w:hideMark/>
          </w:tcPr>
          <w:p w14:paraId="6CBA3433" w14:textId="4E590852"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188.25</w:t>
            </w:r>
          </w:p>
        </w:tc>
        <w:tc>
          <w:tcPr>
            <w:tcW w:w="1492" w:type="dxa"/>
            <w:vAlign w:val="center"/>
            <w:hideMark/>
          </w:tcPr>
          <w:p w14:paraId="3E717014" w14:textId="659E2D4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188.25</w:t>
            </w:r>
          </w:p>
        </w:tc>
        <w:tc>
          <w:tcPr>
            <w:tcW w:w="1590" w:type="dxa"/>
            <w:vAlign w:val="center"/>
            <w:hideMark/>
          </w:tcPr>
          <w:p w14:paraId="20E58A4E"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188.25 </w:t>
            </w:r>
          </w:p>
        </w:tc>
        <w:tc>
          <w:tcPr>
            <w:tcW w:w="1620" w:type="dxa"/>
            <w:vAlign w:val="center"/>
            <w:hideMark/>
          </w:tcPr>
          <w:p w14:paraId="20F7A06A"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188.25 </w:t>
            </w:r>
          </w:p>
        </w:tc>
        <w:tc>
          <w:tcPr>
            <w:tcW w:w="1492" w:type="dxa"/>
            <w:vAlign w:val="center"/>
            <w:hideMark/>
          </w:tcPr>
          <w:p w14:paraId="56D1C053"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188.25 </w:t>
            </w:r>
          </w:p>
        </w:tc>
        <w:tc>
          <w:tcPr>
            <w:tcW w:w="1492" w:type="dxa"/>
            <w:vAlign w:val="center"/>
            <w:hideMark/>
          </w:tcPr>
          <w:p w14:paraId="47CC045F"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184.47 </w:t>
            </w:r>
          </w:p>
        </w:tc>
        <w:tc>
          <w:tcPr>
            <w:tcW w:w="1496" w:type="dxa"/>
            <w:hideMark/>
          </w:tcPr>
          <w:p w14:paraId="78D090A4" w14:textId="6E6EFF6C" w:rsidR="00862434" w:rsidRPr="002C7040" w:rsidRDefault="00862434" w:rsidP="00862434">
            <w:pPr>
              <w:ind w:left="-113" w:right="-19"/>
              <w:jc w:val="center"/>
              <w:rPr>
                <w:rFonts w:ascii="Times New Roman" w:hAnsi="Times New Roman"/>
                <w:szCs w:val="28"/>
              </w:rPr>
            </w:pPr>
            <w:r w:rsidRPr="00C74BAC">
              <w:t xml:space="preserve"> 168.96 </w:t>
            </w:r>
          </w:p>
        </w:tc>
      </w:tr>
      <w:tr w:rsidR="00862434" w:rsidRPr="002C7040" w14:paraId="55518D15" w14:textId="77777777" w:rsidTr="00562B6C">
        <w:trPr>
          <w:trHeight w:val="280"/>
        </w:trPr>
        <w:tc>
          <w:tcPr>
            <w:tcW w:w="1795" w:type="dxa"/>
            <w:noWrap/>
            <w:vAlign w:val="center"/>
            <w:hideMark/>
          </w:tcPr>
          <w:p w14:paraId="51F65E81" w14:textId="170CA3D5"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Cà Mau</w:t>
            </w:r>
          </w:p>
        </w:tc>
        <w:tc>
          <w:tcPr>
            <w:tcW w:w="1890" w:type="dxa"/>
            <w:noWrap/>
            <w:vAlign w:val="center"/>
            <w:hideMark/>
          </w:tcPr>
          <w:p w14:paraId="73945034" w14:textId="2367DA9E"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295,473.1</w:t>
            </w:r>
          </w:p>
        </w:tc>
        <w:tc>
          <w:tcPr>
            <w:tcW w:w="1492" w:type="dxa"/>
            <w:vAlign w:val="center"/>
            <w:hideMark/>
          </w:tcPr>
          <w:p w14:paraId="1BD5D6D3" w14:textId="00519CD0"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124.93</w:t>
            </w:r>
          </w:p>
        </w:tc>
        <w:tc>
          <w:tcPr>
            <w:tcW w:w="1492" w:type="dxa"/>
            <w:vAlign w:val="center"/>
            <w:hideMark/>
          </w:tcPr>
          <w:p w14:paraId="759F20E9" w14:textId="60E1F59B"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124.93</w:t>
            </w:r>
          </w:p>
        </w:tc>
        <w:tc>
          <w:tcPr>
            <w:tcW w:w="1590" w:type="dxa"/>
            <w:vAlign w:val="center"/>
            <w:hideMark/>
          </w:tcPr>
          <w:p w14:paraId="74BE76B0"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124.93 </w:t>
            </w:r>
          </w:p>
        </w:tc>
        <w:tc>
          <w:tcPr>
            <w:tcW w:w="1620" w:type="dxa"/>
            <w:vAlign w:val="center"/>
            <w:hideMark/>
          </w:tcPr>
          <w:p w14:paraId="49DC3B71"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124.93 </w:t>
            </w:r>
          </w:p>
        </w:tc>
        <w:tc>
          <w:tcPr>
            <w:tcW w:w="1492" w:type="dxa"/>
            <w:vAlign w:val="center"/>
            <w:hideMark/>
          </w:tcPr>
          <w:p w14:paraId="20E1417C"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124.93 </w:t>
            </w:r>
          </w:p>
        </w:tc>
        <w:tc>
          <w:tcPr>
            <w:tcW w:w="1492" w:type="dxa"/>
            <w:vAlign w:val="center"/>
            <w:hideMark/>
          </w:tcPr>
          <w:p w14:paraId="7C99E6F1"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122.43 </w:t>
            </w:r>
          </w:p>
        </w:tc>
        <w:tc>
          <w:tcPr>
            <w:tcW w:w="1496" w:type="dxa"/>
            <w:hideMark/>
          </w:tcPr>
          <w:p w14:paraId="373DB4E5" w14:textId="2D3B5C90" w:rsidR="00862434" w:rsidRPr="002C7040" w:rsidRDefault="00862434" w:rsidP="00862434">
            <w:pPr>
              <w:ind w:left="-113" w:right="-19"/>
              <w:jc w:val="center"/>
              <w:rPr>
                <w:rFonts w:ascii="Times New Roman" w:hAnsi="Times New Roman"/>
                <w:szCs w:val="28"/>
              </w:rPr>
            </w:pPr>
            <w:r w:rsidRPr="00C74BAC">
              <w:t xml:space="preserve"> 112.13 </w:t>
            </w:r>
          </w:p>
        </w:tc>
      </w:tr>
      <w:tr w:rsidR="00862434" w:rsidRPr="002C7040" w14:paraId="4BF156BD" w14:textId="77777777" w:rsidTr="00562B6C">
        <w:trPr>
          <w:trHeight w:val="280"/>
        </w:trPr>
        <w:tc>
          <w:tcPr>
            <w:tcW w:w="1795" w:type="dxa"/>
            <w:noWrap/>
            <w:vAlign w:val="center"/>
            <w:hideMark/>
          </w:tcPr>
          <w:p w14:paraId="349E3AF1" w14:textId="04D9D1A8"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Đồng Nai</w:t>
            </w:r>
          </w:p>
        </w:tc>
        <w:tc>
          <w:tcPr>
            <w:tcW w:w="1890" w:type="dxa"/>
            <w:noWrap/>
            <w:vAlign w:val="center"/>
            <w:hideMark/>
          </w:tcPr>
          <w:p w14:paraId="35480100" w14:textId="23247508"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1,218,017.8</w:t>
            </w:r>
          </w:p>
        </w:tc>
        <w:tc>
          <w:tcPr>
            <w:tcW w:w="1492" w:type="dxa"/>
            <w:vAlign w:val="center"/>
            <w:hideMark/>
          </w:tcPr>
          <w:p w14:paraId="265B217D" w14:textId="4F80276A"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515.01</w:t>
            </w:r>
          </w:p>
        </w:tc>
        <w:tc>
          <w:tcPr>
            <w:tcW w:w="1492" w:type="dxa"/>
            <w:vAlign w:val="center"/>
            <w:hideMark/>
          </w:tcPr>
          <w:p w14:paraId="11206CA3" w14:textId="5C011A4D"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515.01</w:t>
            </w:r>
          </w:p>
        </w:tc>
        <w:tc>
          <w:tcPr>
            <w:tcW w:w="1590" w:type="dxa"/>
            <w:vAlign w:val="center"/>
            <w:hideMark/>
          </w:tcPr>
          <w:p w14:paraId="23F473D8"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515.01 </w:t>
            </w:r>
          </w:p>
        </w:tc>
        <w:tc>
          <w:tcPr>
            <w:tcW w:w="1620" w:type="dxa"/>
            <w:vAlign w:val="center"/>
            <w:hideMark/>
          </w:tcPr>
          <w:p w14:paraId="740CFC02"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515.01 </w:t>
            </w:r>
          </w:p>
        </w:tc>
        <w:tc>
          <w:tcPr>
            <w:tcW w:w="1492" w:type="dxa"/>
            <w:vAlign w:val="center"/>
            <w:hideMark/>
          </w:tcPr>
          <w:p w14:paraId="312CD110"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515.01 </w:t>
            </w:r>
          </w:p>
        </w:tc>
        <w:tc>
          <w:tcPr>
            <w:tcW w:w="1492" w:type="dxa"/>
            <w:vAlign w:val="center"/>
            <w:hideMark/>
          </w:tcPr>
          <w:p w14:paraId="1F5D21DD"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504.68 </w:t>
            </w:r>
          </w:p>
        </w:tc>
        <w:tc>
          <w:tcPr>
            <w:tcW w:w="1496" w:type="dxa"/>
            <w:hideMark/>
          </w:tcPr>
          <w:p w14:paraId="52E8E6F6" w14:textId="0C3C49AE" w:rsidR="00862434" w:rsidRPr="002C7040" w:rsidRDefault="00862434" w:rsidP="00862434">
            <w:pPr>
              <w:ind w:left="-113" w:right="-19"/>
              <w:jc w:val="center"/>
              <w:rPr>
                <w:rFonts w:ascii="Times New Roman" w:hAnsi="Times New Roman"/>
                <w:szCs w:val="28"/>
              </w:rPr>
            </w:pPr>
            <w:r w:rsidRPr="00C74BAC">
              <w:t xml:space="preserve"> 462.23 </w:t>
            </w:r>
          </w:p>
        </w:tc>
      </w:tr>
      <w:tr w:rsidR="00862434" w:rsidRPr="002C7040" w14:paraId="56B15803" w14:textId="77777777" w:rsidTr="00562B6C">
        <w:trPr>
          <w:trHeight w:val="280"/>
        </w:trPr>
        <w:tc>
          <w:tcPr>
            <w:tcW w:w="1795" w:type="dxa"/>
            <w:noWrap/>
            <w:vAlign w:val="center"/>
            <w:hideMark/>
          </w:tcPr>
          <w:p w14:paraId="049975AB" w14:textId="077E3613"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Đồng Tháp</w:t>
            </w:r>
          </w:p>
        </w:tc>
        <w:tc>
          <w:tcPr>
            <w:tcW w:w="1890" w:type="dxa"/>
            <w:noWrap/>
            <w:vAlign w:val="center"/>
            <w:hideMark/>
          </w:tcPr>
          <w:p w14:paraId="0E43CEE8" w14:textId="17B665F7"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243,210.8</w:t>
            </w:r>
          </w:p>
        </w:tc>
        <w:tc>
          <w:tcPr>
            <w:tcW w:w="1492" w:type="dxa"/>
            <w:vAlign w:val="center"/>
            <w:hideMark/>
          </w:tcPr>
          <w:p w14:paraId="5A654D15" w14:textId="01FFE94E"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102.84</w:t>
            </w:r>
          </w:p>
        </w:tc>
        <w:tc>
          <w:tcPr>
            <w:tcW w:w="1492" w:type="dxa"/>
            <w:vAlign w:val="center"/>
            <w:hideMark/>
          </w:tcPr>
          <w:p w14:paraId="7B4AFE4F" w14:textId="6A03215B"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102.84</w:t>
            </w:r>
          </w:p>
        </w:tc>
        <w:tc>
          <w:tcPr>
            <w:tcW w:w="1590" w:type="dxa"/>
            <w:vAlign w:val="center"/>
            <w:hideMark/>
          </w:tcPr>
          <w:p w14:paraId="070B1B2F"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102.84 </w:t>
            </w:r>
          </w:p>
        </w:tc>
        <w:tc>
          <w:tcPr>
            <w:tcW w:w="1620" w:type="dxa"/>
            <w:vAlign w:val="center"/>
            <w:hideMark/>
          </w:tcPr>
          <w:p w14:paraId="501E7E90"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102.84 </w:t>
            </w:r>
          </w:p>
        </w:tc>
        <w:tc>
          <w:tcPr>
            <w:tcW w:w="1492" w:type="dxa"/>
            <w:vAlign w:val="center"/>
            <w:hideMark/>
          </w:tcPr>
          <w:p w14:paraId="3CEA45C3"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102.84 </w:t>
            </w:r>
          </w:p>
        </w:tc>
        <w:tc>
          <w:tcPr>
            <w:tcW w:w="1492" w:type="dxa"/>
            <w:vAlign w:val="center"/>
            <w:hideMark/>
          </w:tcPr>
          <w:p w14:paraId="02830F74"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100.77 </w:t>
            </w:r>
          </w:p>
        </w:tc>
        <w:tc>
          <w:tcPr>
            <w:tcW w:w="1496" w:type="dxa"/>
            <w:hideMark/>
          </w:tcPr>
          <w:p w14:paraId="78F47ECC" w14:textId="50A170AA" w:rsidR="00862434" w:rsidRPr="002C7040" w:rsidRDefault="00862434" w:rsidP="00862434">
            <w:pPr>
              <w:ind w:left="-113" w:right="-19"/>
              <w:jc w:val="center"/>
              <w:rPr>
                <w:rFonts w:ascii="Times New Roman" w:hAnsi="Times New Roman"/>
                <w:szCs w:val="28"/>
              </w:rPr>
            </w:pPr>
            <w:r w:rsidRPr="00C74BAC">
              <w:t xml:space="preserve"> 92.30 </w:t>
            </w:r>
          </w:p>
        </w:tc>
      </w:tr>
      <w:tr w:rsidR="00862434" w:rsidRPr="002C7040" w14:paraId="457D4593" w14:textId="77777777" w:rsidTr="00562B6C">
        <w:trPr>
          <w:trHeight w:val="280"/>
        </w:trPr>
        <w:tc>
          <w:tcPr>
            <w:tcW w:w="1795" w:type="dxa"/>
            <w:noWrap/>
            <w:vAlign w:val="center"/>
            <w:hideMark/>
          </w:tcPr>
          <w:p w14:paraId="6C8A5E41" w14:textId="0F21C60C"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Lâm Đồng</w:t>
            </w:r>
          </w:p>
        </w:tc>
        <w:tc>
          <w:tcPr>
            <w:tcW w:w="1890" w:type="dxa"/>
            <w:noWrap/>
            <w:vAlign w:val="center"/>
            <w:hideMark/>
          </w:tcPr>
          <w:p w14:paraId="134EC46C" w14:textId="206AE303"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987,415.3</w:t>
            </w:r>
          </w:p>
        </w:tc>
        <w:tc>
          <w:tcPr>
            <w:tcW w:w="1492" w:type="dxa"/>
            <w:vAlign w:val="center"/>
            <w:hideMark/>
          </w:tcPr>
          <w:p w14:paraId="4FD230C9" w14:textId="1FBF9671"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417.51</w:t>
            </w:r>
          </w:p>
        </w:tc>
        <w:tc>
          <w:tcPr>
            <w:tcW w:w="1492" w:type="dxa"/>
            <w:vAlign w:val="center"/>
            <w:hideMark/>
          </w:tcPr>
          <w:p w14:paraId="4DA668C8" w14:textId="25EA77E5"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417.51</w:t>
            </w:r>
          </w:p>
        </w:tc>
        <w:tc>
          <w:tcPr>
            <w:tcW w:w="1590" w:type="dxa"/>
            <w:vAlign w:val="center"/>
            <w:hideMark/>
          </w:tcPr>
          <w:p w14:paraId="040EB1BA"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417.51 </w:t>
            </w:r>
          </w:p>
        </w:tc>
        <w:tc>
          <w:tcPr>
            <w:tcW w:w="1620" w:type="dxa"/>
            <w:vAlign w:val="center"/>
            <w:hideMark/>
          </w:tcPr>
          <w:p w14:paraId="42C4E3B8"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417.51 </w:t>
            </w:r>
          </w:p>
        </w:tc>
        <w:tc>
          <w:tcPr>
            <w:tcW w:w="1492" w:type="dxa"/>
            <w:vAlign w:val="center"/>
            <w:hideMark/>
          </w:tcPr>
          <w:p w14:paraId="1660D7B2"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417.51 </w:t>
            </w:r>
          </w:p>
        </w:tc>
        <w:tc>
          <w:tcPr>
            <w:tcW w:w="1492" w:type="dxa"/>
            <w:vAlign w:val="center"/>
            <w:hideMark/>
          </w:tcPr>
          <w:p w14:paraId="1C3F96F1"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409.13 </w:t>
            </w:r>
          </w:p>
        </w:tc>
        <w:tc>
          <w:tcPr>
            <w:tcW w:w="1496" w:type="dxa"/>
            <w:hideMark/>
          </w:tcPr>
          <w:p w14:paraId="4E8E55C5" w14:textId="397377FE" w:rsidR="00862434" w:rsidRPr="002C7040" w:rsidRDefault="00862434" w:rsidP="00862434">
            <w:pPr>
              <w:ind w:left="-113" w:right="-19"/>
              <w:jc w:val="center"/>
              <w:rPr>
                <w:rFonts w:ascii="Times New Roman" w:hAnsi="Times New Roman"/>
                <w:szCs w:val="28"/>
              </w:rPr>
            </w:pPr>
            <w:r w:rsidRPr="00C74BAC">
              <w:t xml:space="preserve"> 374.72 </w:t>
            </w:r>
          </w:p>
        </w:tc>
      </w:tr>
      <w:tr w:rsidR="00862434" w:rsidRPr="002C7040" w14:paraId="7DDBC4D6" w14:textId="77777777" w:rsidTr="00562B6C">
        <w:trPr>
          <w:trHeight w:val="280"/>
        </w:trPr>
        <w:tc>
          <w:tcPr>
            <w:tcW w:w="1795" w:type="dxa"/>
            <w:noWrap/>
            <w:vAlign w:val="center"/>
            <w:hideMark/>
          </w:tcPr>
          <w:p w14:paraId="71E2FE87" w14:textId="21C1C6E2"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Tây Ninh</w:t>
            </w:r>
          </w:p>
        </w:tc>
        <w:tc>
          <w:tcPr>
            <w:tcW w:w="1890" w:type="dxa"/>
            <w:noWrap/>
            <w:vAlign w:val="center"/>
            <w:hideMark/>
          </w:tcPr>
          <w:p w14:paraId="2C4B70FD" w14:textId="33CE49EC"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813,756.6</w:t>
            </w:r>
          </w:p>
        </w:tc>
        <w:tc>
          <w:tcPr>
            <w:tcW w:w="1492" w:type="dxa"/>
            <w:vAlign w:val="center"/>
            <w:hideMark/>
          </w:tcPr>
          <w:p w14:paraId="653A5BC5" w14:textId="13EF421A"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344.08</w:t>
            </w:r>
          </w:p>
        </w:tc>
        <w:tc>
          <w:tcPr>
            <w:tcW w:w="1492" w:type="dxa"/>
            <w:vAlign w:val="center"/>
            <w:hideMark/>
          </w:tcPr>
          <w:p w14:paraId="0ADF87CF" w14:textId="7255F722"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344.08</w:t>
            </w:r>
          </w:p>
        </w:tc>
        <w:tc>
          <w:tcPr>
            <w:tcW w:w="1590" w:type="dxa"/>
            <w:vAlign w:val="center"/>
            <w:hideMark/>
          </w:tcPr>
          <w:p w14:paraId="3C69D19D"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344.08 </w:t>
            </w:r>
          </w:p>
        </w:tc>
        <w:tc>
          <w:tcPr>
            <w:tcW w:w="1620" w:type="dxa"/>
            <w:vAlign w:val="center"/>
            <w:hideMark/>
          </w:tcPr>
          <w:p w14:paraId="429B3D77"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344.08 </w:t>
            </w:r>
          </w:p>
        </w:tc>
        <w:tc>
          <w:tcPr>
            <w:tcW w:w="1492" w:type="dxa"/>
            <w:vAlign w:val="center"/>
            <w:hideMark/>
          </w:tcPr>
          <w:p w14:paraId="5891D85E"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344.08 </w:t>
            </w:r>
          </w:p>
        </w:tc>
        <w:tc>
          <w:tcPr>
            <w:tcW w:w="1492" w:type="dxa"/>
            <w:vAlign w:val="center"/>
            <w:hideMark/>
          </w:tcPr>
          <w:p w14:paraId="6E267BB1"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337.17 </w:t>
            </w:r>
          </w:p>
        </w:tc>
        <w:tc>
          <w:tcPr>
            <w:tcW w:w="1496" w:type="dxa"/>
            <w:hideMark/>
          </w:tcPr>
          <w:p w14:paraId="55642491" w14:textId="2DF5250A" w:rsidR="00862434" w:rsidRPr="002C7040" w:rsidRDefault="00862434" w:rsidP="00862434">
            <w:pPr>
              <w:ind w:left="-113" w:right="-19"/>
              <w:jc w:val="center"/>
              <w:rPr>
                <w:rFonts w:ascii="Times New Roman" w:hAnsi="Times New Roman"/>
                <w:szCs w:val="28"/>
              </w:rPr>
            </w:pPr>
            <w:r w:rsidRPr="00C74BAC">
              <w:t xml:space="preserve"> 308.82 </w:t>
            </w:r>
          </w:p>
        </w:tc>
      </w:tr>
      <w:tr w:rsidR="00862434" w:rsidRPr="002C7040" w14:paraId="0F068E61" w14:textId="77777777" w:rsidTr="00562B6C">
        <w:trPr>
          <w:trHeight w:val="280"/>
        </w:trPr>
        <w:tc>
          <w:tcPr>
            <w:tcW w:w="1795" w:type="dxa"/>
            <w:noWrap/>
            <w:vAlign w:val="center"/>
            <w:hideMark/>
          </w:tcPr>
          <w:p w14:paraId="731B30BD" w14:textId="235E8018"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Tp.Cần Thơ</w:t>
            </w:r>
          </w:p>
        </w:tc>
        <w:tc>
          <w:tcPr>
            <w:tcW w:w="1890" w:type="dxa"/>
            <w:noWrap/>
            <w:vAlign w:val="center"/>
            <w:hideMark/>
          </w:tcPr>
          <w:p w14:paraId="7529AB2F" w14:textId="68D45F7A"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311,073.5</w:t>
            </w:r>
          </w:p>
        </w:tc>
        <w:tc>
          <w:tcPr>
            <w:tcW w:w="1492" w:type="dxa"/>
            <w:vAlign w:val="center"/>
            <w:hideMark/>
          </w:tcPr>
          <w:p w14:paraId="5A9912E6" w14:textId="0F249E00"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131.53</w:t>
            </w:r>
          </w:p>
        </w:tc>
        <w:tc>
          <w:tcPr>
            <w:tcW w:w="1492" w:type="dxa"/>
            <w:vAlign w:val="center"/>
            <w:hideMark/>
          </w:tcPr>
          <w:p w14:paraId="3D76DFE4" w14:textId="1FEDAC68"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131.53</w:t>
            </w:r>
          </w:p>
        </w:tc>
        <w:tc>
          <w:tcPr>
            <w:tcW w:w="1590" w:type="dxa"/>
            <w:vAlign w:val="center"/>
            <w:hideMark/>
          </w:tcPr>
          <w:p w14:paraId="1477FB9B"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131.53 </w:t>
            </w:r>
          </w:p>
        </w:tc>
        <w:tc>
          <w:tcPr>
            <w:tcW w:w="1620" w:type="dxa"/>
            <w:vAlign w:val="center"/>
            <w:hideMark/>
          </w:tcPr>
          <w:p w14:paraId="59FC319D"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131.53 </w:t>
            </w:r>
          </w:p>
        </w:tc>
        <w:tc>
          <w:tcPr>
            <w:tcW w:w="1492" w:type="dxa"/>
            <w:vAlign w:val="center"/>
            <w:hideMark/>
          </w:tcPr>
          <w:p w14:paraId="3B0838BD"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131.53 </w:t>
            </w:r>
          </w:p>
        </w:tc>
        <w:tc>
          <w:tcPr>
            <w:tcW w:w="1492" w:type="dxa"/>
            <w:vAlign w:val="center"/>
            <w:hideMark/>
          </w:tcPr>
          <w:p w14:paraId="4575894B"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128.89 </w:t>
            </w:r>
          </w:p>
        </w:tc>
        <w:tc>
          <w:tcPr>
            <w:tcW w:w="1496" w:type="dxa"/>
            <w:hideMark/>
          </w:tcPr>
          <w:p w14:paraId="4920EBE5" w14:textId="3876CDC2" w:rsidR="00862434" w:rsidRPr="002C7040" w:rsidRDefault="00862434" w:rsidP="00862434">
            <w:pPr>
              <w:ind w:left="-113" w:right="-19"/>
              <w:jc w:val="center"/>
              <w:rPr>
                <w:rFonts w:ascii="Times New Roman" w:hAnsi="Times New Roman"/>
                <w:szCs w:val="28"/>
              </w:rPr>
            </w:pPr>
            <w:r w:rsidRPr="00C74BAC">
              <w:t xml:space="preserve"> 118.05 </w:t>
            </w:r>
          </w:p>
        </w:tc>
      </w:tr>
      <w:tr w:rsidR="00862434" w:rsidRPr="002C7040" w14:paraId="26467E42" w14:textId="77777777" w:rsidTr="00562B6C">
        <w:trPr>
          <w:trHeight w:val="280"/>
        </w:trPr>
        <w:tc>
          <w:tcPr>
            <w:tcW w:w="1795" w:type="dxa"/>
            <w:noWrap/>
            <w:vAlign w:val="center"/>
            <w:hideMark/>
          </w:tcPr>
          <w:p w14:paraId="0990DF15" w14:textId="099F4F0B"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Vĩnh Long</w:t>
            </w:r>
          </w:p>
        </w:tc>
        <w:tc>
          <w:tcPr>
            <w:tcW w:w="1890" w:type="dxa"/>
            <w:noWrap/>
            <w:vAlign w:val="center"/>
            <w:hideMark/>
          </w:tcPr>
          <w:p w14:paraId="15CAD2D1" w14:textId="2BC85D15" w:rsidR="00862434" w:rsidRPr="002C7040" w:rsidRDefault="00862434" w:rsidP="00862434">
            <w:pPr>
              <w:ind w:left="-113" w:right="-19"/>
              <w:jc w:val="center"/>
              <w:rPr>
                <w:rFonts w:ascii="Times New Roman" w:hAnsi="Times New Roman"/>
                <w:color w:val="000000"/>
                <w:szCs w:val="28"/>
              </w:rPr>
            </w:pPr>
            <w:r w:rsidRPr="002C7040">
              <w:rPr>
                <w:rFonts w:ascii="Times New Roman" w:hAnsi="Times New Roman"/>
                <w:color w:val="000000"/>
                <w:szCs w:val="28"/>
              </w:rPr>
              <w:t>162,816.0</w:t>
            </w:r>
          </w:p>
        </w:tc>
        <w:tc>
          <w:tcPr>
            <w:tcW w:w="1492" w:type="dxa"/>
            <w:vAlign w:val="center"/>
            <w:hideMark/>
          </w:tcPr>
          <w:p w14:paraId="21065985" w14:textId="7AEE6CDF"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68.84</w:t>
            </w:r>
          </w:p>
        </w:tc>
        <w:tc>
          <w:tcPr>
            <w:tcW w:w="1492" w:type="dxa"/>
            <w:vAlign w:val="center"/>
            <w:hideMark/>
          </w:tcPr>
          <w:p w14:paraId="0BA502A2" w14:textId="7ECB2ED3"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68.84</w:t>
            </w:r>
          </w:p>
        </w:tc>
        <w:tc>
          <w:tcPr>
            <w:tcW w:w="1590" w:type="dxa"/>
            <w:vAlign w:val="center"/>
            <w:hideMark/>
          </w:tcPr>
          <w:p w14:paraId="5462C6FC"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68.84 </w:t>
            </w:r>
          </w:p>
        </w:tc>
        <w:tc>
          <w:tcPr>
            <w:tcW w:w="1620" w:type="dxa"/>
            <w:vAlign w:val="center"/>
            <w:hideMark/>
          </w:tcPr>
          <w:p w14:paraId="6C788BFC"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68.84 </w:t>
            </w:r>
          </w:p>
        </w:tc>
        <w:tc>
          <w:tcPr>
            <w:tcW w:w="1492" w:type="dxa"/>
            <w:vAlign w:val="center"/>
            <w:hideMark/>
          </w:tcPr>
          <w:p w14:paraId="679F259A"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68.84 </w:t>
            </w:r>
          </w:p>
        </w:tc>
        <w:tc>
          <w:tcPr>
            <w:tcW w:w="1492" w:type="dxa"/>
            <w:vAlign w:val="center"/>
            <w:hideMark/>
          </w:tcPr>
          <w:p w14:paraId="5F7263E1" w14:textId="77777777" w:rsidR="00862434" w:rsidRPr="002C7040" w:rsidRDefault="00862434" w:rsidP="00862434">
            <w:pPr>
              <w:ind w:left="-113" w:right="-19"/>
              <w:jc w:val="center"/>
              <w:rPr>
                <w:rFonts w:ascii="Times New Roman" w:hAnsi="Times New Roman"/>
                <w:szCs w:val="28"/>
              </w:rPr>
            </w:pPr>
            <w:r w:rsidRPr="002C7040">
              <w:rPr>
                <w:rFonts w:ascii="Times New Roman" w:hAnsi="Times New Roman"/>
                <w:szCs w:val="28"/>
              </w:rPr>
              <w:t xml:space="preserve">         67.46 </w:t>
            </w:r>
          </w:p>
        </w:tc>
        <w:tc>
          <w:tcPr>
            <w:tcW w:w="1496" w:type="dxa"/>
            <w:hideMark/>
          </w:tcPr>
          <w:p w14:paraId="426E8DE6" w14:textId="2DBCBFF7" w:rsidR="00862434" w:rsidRPr="002C7040" w:rsidRDefault="00862434" w:rsidP="00862434">
            <w:pPr>
              <w:ind w:left="-113" w:right="-19"/>
              <w:jc w:val="center"/>
              <w:rPr>
                <w:rFonts w:ascii="Times New Roman" w:hAnsi="Times New Roman"/>
                <w:szCs w:val="28"/>
              </w:rPr>
            </w:pPr>
            <w:r w:rsidRPr="00C74BAC">
              <w:t xml:space="preserve"> 61.79 </w:t>
            </w:r>
          </w:p>
        </w:tc>
      </w:tr>
      <w:tr w:rsidR="00862434" w:rsidRPr="002C7040" w14:paraId="60794730" w14:textId="77777777" w:rsidTr="00562B6C">
        <w:trPr>
          <w:trHeight w:val="290"/>
        </w:trPr>
        <w:tc>
          <w:tcPr>
            <w:tcW w:w="1795" w:type="dxa"/>
            <w:noWrap/>
            <w:vAlign w:val="center"/>
            <w:hideMark/>
          </w:tcPr>
          <w:p w14:paraId="79666B50" w14:textId="7BFAB45E"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EVNSPC</w:t>
            </w:r>
          </w:p>
        </w:tc>
        <w:tc>
          <w:tcPr>
            <w:tcW w:w="1890" w:type="dxa"/>
            <w:noWrap/>
            <w:vAlign w:val="center"/>
            <w:hideMark/>
          </w:tcPr>
          <w:p w14:paraId="692FC4E3" w14:textId="3169DD9E"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4,476,979</w:t>
            </w:r>
          </w:p>
        </w:tc>
        <w:tc>
          <w:tcPr>
            <w:tcW w:w="1492" w:type="dxa"/>
            <w:noWrap/>
            <w:vAlign w:val="center"/>
            <w:hideMark/>
          </w:tcPr>
          <w:p w14:paraId="68A116CC" w14:textId="37EC4585"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1,893.0</w:t>
            </w:r>
          </w:p>
        </w:tc>
        <w:tc>
          <w:tcPr>
            <w:tcW w:w="1492" w:type="dxa"/>
            <w:vAlign w:val="center"/>
            <w:hideMark/>
          </w:tcPr>
          <w:p w14:paraId="06F48441" w14:textId="2222331E"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1,893.0</w:t>
            </w:r>
          </w:p>
        </w:tc>
        <w:tc>
          <w:tcPr>
            <w:tcW w:w="1590" w:type="dxa"/>
            <w:vAlign w:val="center"/>
            <w:hideMark/>
          </w:tcPr>
          <w:p w14:paraId="6D82538E" w14:textId="0627516A"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1,893.0</w:t>
            </w:r>
          </w:p>
        </w:tc>
        <w:tc>
          <w:tcPr>
            <w:tcW w:w="1620" w:type="dxa"/>
            <w:vAlign w:val="center"/>
            <w:hideMark/>
          </w:tcPr>
          <w:p w14:paraId="3BCC534A" w14:textId="7CBD5675"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1,893.0</w:t>
            </w:r>
          </w:p>
        </w:tc>
        <w:tc>
          <w:tcPr>
            <w:tcW w:w="1492" w:type="dxa"/>
            <w:vAlign w:val="center"/>
            <w:hideMark/>
          </w:tcPr>
          <w:p w14:paraId="28A41C85" w14:textId="609B9F3E"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1,893.0</w:t>
            </w:r>
          </w:p>
        </w:tc>
        <w:tc>
          <w:tcPr>
            <w:tcW w:w="1492" w:type="dxa"/>
            <w:noWrap/>
            <w:vAlign w:val="bottom"/>
            <w:hideMark/>
          </w:tcPr>
          <w:p w14:paraId="3AE6DD9A" w14:textId="1ACE8F6F" w:rsidR="00862434" w:rsidRPr="002C7040" w:rsidRDefault="00862434" w:rsidP="00862434">
            <w:pPr>
              <w:ind w:left="-113" w:right="-19"/>
              <w:jc w:val="center"/>
              <w:rPr>
                <w:rFonts w:ascii="Times New Roman" w:hAnsi="Times New Roman"/>
                <w:b/>
                <w:bCs/>
                <w:color w:val="000000"/>
                <w:szCs w:val="28"/>
              </w:rPr>
            </w:pPr>
            <w:r w:rsidRPr="002C7040">
              <w:rPr>
                <w:rFonts w:ascii="Times New Roman" w:hAnsi="Times New Roman"/>
                <w:b/>
                <w:bCs/>
                <w:color w:val="000000"/>
                <w:szCs w:val="28"/>
              </w:rPr>
              <w:t>1,855.0</w:t>
            </w:r>
          </w:p>
        </w:tc>
        <w:tc>
          <w:tcPr>
            <w:tcW w:w="1496" w:type="dxa"/>
            <w:noWrap/>
            <w:hideMark/>
          </w:tcPr>
          <w:p w14:paraId="45D03B21" w14:textId="233AD5A2" w:rsidR="00862434" w:rsidRPr="00862434" w:rsidRDefault="00862434" w:rsidP="00862434">
            <w:pPr>
              <w:ind w:left="-113" w:right="-19"/>
              <w:jc w:val="center"/>
              <w:rPr>
                <w:rFonts w:ascii="Times New Roman" w:hAnsi="Times New Roman"/>
                <w:b/>
                <w:bCs/>
                <w:color w:val="000000"/>
                <w:szCs w:val="28"/>
              </w:rPr>
            </w:pPr>
            <w:r w:rsidRPr="00C74BAC">
              <w:t xml:space="preserve"> </w:t>
            </w:r>
            <w:r w:rsidRPr="00862434">
              <w:rPr>
                <w:b/>
                <w:bCs/>
              </w:rPr>
              <w:t xml:space="preserve">1,699.0 </w:t>
            </w:r>
          </w:p>
        </w:tc>
      </w:tr>
      <w:tr w:rsidR="002C7040" w:rsidRPr="002C7040" w14:paraId="142371AA" w14:textId="77777777" w:rsidTr="005D11BF">
        <w:trPr>
          <w:trHeight w:val="550"/>
        </w:trPr>
        <w:tc>
          <w:tcPr>
            <w:tcW w:w="1795" w:type="dxa"/>
            <w:vMerge w:val="restart"/>
            <w:vAlign w:val="center"/>
            <w:hideMark/>
          </w:tcPr>
          <w:p w14:paraId="27ACF35A" w14:textId="17FF6146"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Tổng Công suất đặt (kWp)</w:t>
            </w:r>
          </w:p>
        </w:tc>
        <w:tc>
          <w:tcPr>
            <w:tcW w:w="10674" w:type="dxa"/>
            <w:gridSpan w:val="7"/>
            <w:vAlign w:val="center"/>
            <w:hideMark/>
          </w:tcPr>
          <w:p w14:paraId="7B6CB332" w14:textId="77777777"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Công suất huy động tối đa nguồn TĐN (MW) ngày, giờ:</w:t>
            </w:r>
          </w:p>
        </w:tc>
      </w:tr>
      <w:tr w:rsidR="005D11BF" w:rsidRPr="002C7040" w14:paraId="3657CAD6" w14:textId="77777777" w:rsidTr="005D11BF">
        <w:trPr>
          <w:trHeight w:val="285"/>
        </w:trPr>
        <w:tc>
          <w:tcPr>
            <w:tcW w:w="1795" w:type="dxa"/>
            <w:vMerge/>
            <w:vAlign w:val="center"/>
            <w:hideMark/>
          </w:tcPr>
          <w:p w14:paraId="2ECC3AD6" w14:textId="77777777" w:rsidR="002C7040" w:rsidRPr="002C7040" w:rsidRDefault="002C7040" w:rsidP="002C7040">
            <w:pPr>
              <w:ind w:left="-113" w:right="-19"/>
              <w:jc w:val="center"/>
              <w:rPr>
                <w:rFonts w:ascii="Times New Roman" w:hAnsi="Times New Roman"/>
                <w:color w:val="000000"/>
                <w:szCs w:val="28"/>
              </w:rPr>
            </w:pPr>
          </w:p>
        </w:tc>
        <w:tc>
          <w:tcPr>
            <w:tcW w:w="1890" w:type="dxa"/>
            <w:vMerge/>
            <w:vAlign w:val="center"/>
            <w:hideMark/>
          </w:tcPr>
          <w:p w14:paraId="6BF9E06F" w14:textId="77777777" w:rsidR="002C7040" w:rsidRPr="002C7040" w:rsidRDefault="002C7040" w:rsidP="002C7040">
            <w:pPr>
              <w:ind w:left="-113" w:right="-19"/>
              <w:jc w:val="center"/>
              <w:rPr>
                <w:rFonts w:ascii="Times New Roman" w:hAnsi="Times New Roman"/>
                <w:color w:val="000000"/>
                <w:szCs w:val="28"/>
              </w:rPr>
            </w:pPr>
          </w:p>
        </w:tc>
        <w:tc>
          <w:tcPr>
            <w:tcW w:w="1492" w:type="dxa"/>
            <w:vAlign w:val="center"/>
            <w:hideMark/>
          </w:tcPr>
          <w:p w14:paraId="6C23E11B"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23/03/2026</w:t>
            </w:r>
          </w:p>
        </w:tc>
        <w:tc>
          <w:tcPr>
            <w:tcW w:w="1492" w:type="dxa"/>
            <w:vAlign w:val="center"/>
            <w:hideMark/>
          </w:tcPr>
          <w:p w14:paraId="377FC078"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24/03/2026</w:t>
            </w:r>
          </w:p>
        </w:tc>
        <w:tc>
          <w:tcPr>
            <w:tcW w:w="1590" w:type="dxa"/>
            <w:vAlign w:val="center"/>
            <w:hideMark/>
          </w:tcPr>
          <w:p w14:paraId="3B079895"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25/03/2026</w:t>
            </w:r>
          </w:p>
        </w:tc>
        <w:tc>
          <w:tcPr>
            <w:tcW w:w="1620" w:type="dxa"/>
            <w:vAlign w:val="center"/>
            <w:hideMark/>
          </w:tcPr>
          <w:p w14:paraId="2D754F91"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26/03/2026</w:t>
            </w:r>
          </w:p>
        </w:tc>
        <w:tc>
          <w:tcPr>
            <w:tcW w:w="1492" w:type="dxa"/>
            <w:vAlign w:val="center"/>
            <w:hideMark/>
          </w:tcPr>
          <w:p w14:paraId="087A3370"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27/03/2026</w:t>
            </w:r>
          </w:p>
        </w:tc>
        <w:tc>
          <w:tcPr>
            <w:tcW w:w="1492" w:type="dxa"/>
            <w:vAlign w:val="center"/>
            <w:hideMark/>
          </w:tcPr>
          <w:p w14:paraId="53140749"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28/03/2026</w:t>
            </w:r>
          </w:p>
        </w:tc>
        <w:tc>
          <w:tcPr>
            <w:tcW w:w="1496" w:type="dxa"/>
            <w:vAlign w:val="center"/>
            <w:hideMark/>
          </w:tcPr>
          <w:p w14:paraId="42684CD1" w14:textId="77777777"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29/03/2026</w:t>
            </w:r>
          </w:p>
        </w:tc>
      </w:tr>
      <w:tr w:rsidR="005D11BF" w:rsidRPr="002C7040" w14:paraId="6722F15E" w14:textId="77777777" w:rsidTr="005D11BF">
        <w:trPr>
          <w:trHeight w:val="280"/>
        </w:trPr>
        <w:tc>
          <w:tcPr>
            <w:tcW w:w="1795" w:type="dxa"/>
            <w:vMerge/>
            <w:vAlign w:val="center"/>
            <w:hideMark/>
          </w:tcPr>
          <w:p w14:paraId="610D5692" w14:textId="77777777" w:rsidR="002C7040" w:rsidRPr="002C7040" w:rsidRDefault="002C7040" w:rsidP="002C7040">
            <w:pPr>
              <w:ind w:left="-113" w:right="-19"/>
              <w:jc w:val="center"/>
              <w:rPr>
                <w:rFonts w:ascii="Times New Roman" w:hAnsi="Times New Roman"/>
                <w:color w:val="000000"/>
                <w:szCs w:val="28"/>
              </w:rPr>
            </w:pPr>
          </w:p>
        </w:tc>
        <w:tc>
          <w:tcPr>
            <w:tcW w:w="1890" w:type="dxa"/>
            <w:vMerge/>
            <w:vAlign w:val="center"/>
            <w:hideMark/>
          </w:tcPr>
          <w:p w14:paraId="57BF0F48" w14:textId="77777777" w:rsidR="002C7040" w:rsidRPr="002C7040" w:rsidRDefault="002C7040" w:rsidP="002C7040">
            <w:pPr>
              <w:ind w:left="-113" w:right="-19"/>
              <w:jc w:val="center"/>
              <w:rPr>
                <w:rFonts w:ascii="Times New Roman" w:hAnsi="Times New Roman"/>
                <w:color w:val="000000"/>
                <w:szCs w:val="28"/>
              </w:rPr>
            </w:pPr>
          </w:p>
        </w:tc>
        <w:tc>
          <w:tcPr>
            <w:tcW w:w="1492" w:type="dxa"/>
            <w:noWrap/>
            <w:vAlign w:val="center"/>
            <w:hideMark/>
          </w:tcPr>
          <w:p w14:paraId="57BA1ABE"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19A0BFD8"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590" w:type="dxa"/>
            <w:noWrap/>
            <w:vAlign w:val="center"/>
            <w:hideMark/>
          </w:tcPr>
          <w:p w14:paraId="46EC8C9F"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620" w:type="dxa"/>
            <w:noWrap/>
            <w:vAlign w:val="center"/>
            <w:hideMark/>
          </w:tcPr>
          <w:p w14:paraId="7BDB90B7"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314BBE55"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2" w:type="dxa"/>
            <w:noWrap/>
            <w:vAlign w:val="center"/>
            <w:hideMark/>
          </w:tcPr>
          <w:p w14:paraId="41D1947A"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10:00 - 13:30</w:t>
            </w:r>
          </w:p>
        </w:tc>
        <w:tc>
          <w:tcPr>
            <w:tcW w:w="1496" w:type="dxa"/>
            <w:noWrap/>
            <w:vAlign w:val="center"/>
            <w:hideMark/>
          </w:tcPr>
          <w:p w14:paraId="2039DEBE" w14:textId="77777777" w:rsidR="002C7040" w:rsidRPr="002C7040" w:rsidRDefault="002C7040" w:rsidP="002C7040">
            <w:pPr>
              <w:ind w:left="-113" w:right="-19"/>
              <w:jc w:val="center"/>
              <w:rPr>
                <w:rFonts w:ascii="Times New Roman" w:hAnsi="Times New Roman"/>
                <w:sz w:val="22"/>
                <w:szCs w:val="22"/>
              </w:rPr>
            </w:pPr>
            <w:r w:rsidRPr="002C7040">
              <w:rPr>
                <w:rFonts w:ascii="Times New Roman" w:hAnsi="Times New Roman"/>
                <w:sz w:val="22"/>
                <w:szCs w:val="22"/>
              </w:rPr>
              <w:t>10:30 - 13:00</w:t>
            </w:r>
          </w:p>
        </w:tc>
      </w:tr>
      <w:tr w:rsidR="005D11BF" w:rsidRPr="002C7040" w14:paraId="7715C630" w14:textId="77777777" w:rsidTr="005D11BF">
        <w:trPr>
          <w:trHeight w:val="300"/>
        </w:trPr>
        <w:tc>
          <w:tcPr>
            <w:tcW w:w="1795" w:type="dxa"/>
            <w:noWrap/>
            <w:vAlign w:val="center"/>
            <w:hideMark/>
          </w:tcPr>
          <w:p w14:paraId="429294E4" w14:textId="61DDCCE4"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Đồng Nai</w:t>
            </w:r>
          </w:p>
        </w:tc>
        <w:tc>
          <w:tcPr>
            <w:tcW w:w="1890" w:type="dxa"/>
            <w:noWrap/>
            <w:vAlign w:val="center"/>
            <w:hideMark/>
          </w:tcPr>
          <w:p w14:paraId="0C66BE55" w14:textId="425A3D5C"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33.30</w:t>
            </w:r>
          </w:p>
        </w:tc>
        <w:tc>
          <w:tcPr>
            <w:tcW w:w="1492" w:type="dxa"/>
            <w:vAlign w:val="center"/>
            <w:hideMark/>
          </w:tcPr>
          <w:p w14:paraId="5CA06BA3" w14:textId="22EFF6FB"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2.18</w:t>
            </w:r>
          </w:p>
        </w:tc>
        <w:tc>
          <w:tcPr>
            <w:tcW w:w="1492" w:type="dxa"/>
            <w:vAlign w:val="center"/>
            <w:hideMark/>
          </w:tcPr>
          <w:p w14:paraId="114E453A" w14:textId="16111289"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2.18</w:t>
            </w:r>
          </w:p>
        </w:tc>
        <w:tc>
          <w:tcPr>
            <w:tcW w:w="1590" w:type="dxa"/>
            <w:vAlign w:val="center"/>
            <w:hideMark/>
          </w:tcPr>
          <w:p w14:paraId="02C282F6"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2.18 </w:t>
            </w:r>
          </w:p>
        </w:tc>
        <w:tc>
          <w:tcPr>
            <w:tcW w:w="1620" w:type="dxa"/>
            <w:vAlign w:val="center"/>
            <w:hideMark/>
          </w:tcPr>
          <w:p w14:paraId="7B26D661"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2.18 </w:t>
            </w:r>
          </w:p>
        </w:tc>
        <w:tc>
          <w:tcPr>
            <w:tcW w:w="1492" w:type="dxa"/>
            <w:vAlign w:val="center"/>
            <w:hideMark/>
          </w:tcPr>
          <w:p w14:paraId="1BFB3E3B"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2.18 </w:t>
            </w:r>
          </w:p>
        </w:tc>
        <w:tc>
          <w:tcPr>
            <w:tcW w:w="1492" w:type="dxa"/>
            <w:vAlign w:val="center"/>
            <w:hideMark/>
          </w:tcPr>
          <w:p w14:paraId="108F12B6"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2.18 </w:t>
            </w:r>
          </w:p>
        </w:tc>
        <w:tc>
          <w:tcPr>
            <w:tcW w:w="1496" w:type="dxa"/>
            <w:vAlign w:val="center"/>
            <w:hideMark/>
          </w:tcPr>
          <w:p w14:paraId="5BCD8936"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2.08 </w:t>
            </w:r>
          </w:p>
        </w:tc>
      </w:tr>
      <w:tr w:rsidR="005D11BF" w:rsidRPr="002C7040" w14:paraId="4DE006E5" w14:textId="77777777" w:rsidTr="005D11BF">
        <w:trPr>
          <w:trHeight w:val="280"/>
        </w:trPr>
        <w:tc>
          <w:tcPr>
            <w:tcW w:w="1795" w:type="dxa"/>
            <w:noWrap/>
            <w:vAlign w:val="center"/>
            <w:hideMark/>
          </w:tcPr>
          <w:p w14:paraId="19611D05" w14:textId="40065A49"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Lâm Đồng</w:t>
            </w:r>
          </w:p>
        </w:tc>
        <w:tc>
          <w:tcPr>
            <w:tcW w:w="1890" w:type="dxa"/>
            <w:noWrap/>
            <w:vAlign w:val="center"/>
            <w:hideMark/>
          </w:tcPr>
          <w:p w14:paraId="3DA30CC7" w14:textId="13B7034A"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299.30</w:t>
            </w:r>
          </w:p>
        </w:tc>
        <w:tc>
          <w:tcPr>
            <w:tcW w:w="1492" w:type="dxa"/>
            <w:vAlign w:val="center"/>
            <w:hideMark/>
          </w:tcPr>
          <w:p w14:paraId="332DFE78" w14:textId="51F93D31"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19.62</w:t>
            </w:r>
          </w:p>
        </w:tc>
        <w:tc>
          <w:tcPr>
            <w:tcW w:w="1492" w:type="dxa"/>
            <w:vAlign w:val="center"/>
            <w:hideMark/>
          </w:tcPr>
          <w:p w14:paraId="068802B6" w14:textId="56356C50"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19.62</w:t>
            </w:r>
          </w:p>
        </w:tc>
        <w:tc>
          <w:tcPr>
            <w:tcW w:w="1590" w:type="dxa"/>
            <w:vAlign w:val="center"/>
            <w:hideMark/>
          </w:tcPr>
          <w:p w14:paraId="2ADCADAD"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19.62 </w:t>
            </w:r>
          </w:p>
        </w:tc>
        <w:tc>
          <w:tcPr>
            <w:tcW w:w="1620" w:type="dxa"/>
            <w:vAlign w:val="center"/>
            <w:hideMark/>
          </w:tcPr>
          <w:p w14:paraId="6EFF8A1B"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19.62 </w:t>
            </w:r>
          </w:p>
        </w:tc>
        <w:tc>
          <w:tcPr>
            <w:tcW w:w="1492" w:type="dxa"/>
            <w:vAlign w:val="center"/>
            <w:hideMark/>
          </w:tcPr>
          <w:p w14:paraId="5C6219DB"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19.62 </w:t>
            </w:r>
          </w:p>
        </w:tc>
        <w:tc>
          <w:tcPr>
            <w:tcW w:w="1492" w:type="dxa"/>
            <w:vAlign w:val="center"/>
            <w:hideMark/>
          </w:tcPr>
          <w:p w14:paraId="3A86BDB3"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19.62 </w:t>
            </w:r>
          </w:p>
        </w:tc>
        <w:tc>
          <w:tcPr>
            <w:tcW w:w="1496" w:type="dxa"/>
            <w:vAlign w:val="center"/>
            <w:hideMark/>
          </w:tcPr>
          <w:p w14:paraId="5E285F61"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18.73 </w:t>
            </w:r>
          </w:p>
        </w:tc>
      </w:tr>
      <w:tr w:rsidR="005D11BF" w:rsidRPr="002C7040" w14:paraId="2482703B" w14:textId="77777777" w:rsidTr="005D11BF">
        <w:trPr>
          <w:trHeight w:val="280"/>
        </w:trPr>
        <w:tc>
          <w:tcPr>
            <w:tcW w:w="1795" w:type="dxa"/>
            <w:noWrap/>
            <w:vAlign w:val="center"/>
            <w:hideMark/>
          </w:tcPr>
          <w:p w14:paraId="2675664B" w14:textId="5984241F"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Tây Ninh</w:t>
            </w:r>
          </w:p>
        </w:tc>
        <w:tc>
          <w:tcPr>
            <w:tcW w:w="1890" w:type="dxa"/>
            <w:noWrap/>
            <w:vAlign w:val="center"/>
            <w:hideMark/>
          </w:tcPr>
          <w:p w14:paraId="00E222B1" w14:textId="3D8013C6" w:rsidR="002C7040" w:rsidRPr="002C7040" w:rsidRDefault="002C7040" w:rsidP="002C7040">
            <w:pPr>
              <w:ind w:left="-113" w:right="-19"/>
              <w:jc w:val="center"/>
              <w:rPr>
                <w:rFonts w:ascii="Times New Roman" w:hAnsi="Times New Roman"/>
                <w:color w:val="000000"/>
                <w:szCs w:val="28"/>
              </w:rPr>
            </w:pPr>
            <w:r w:rsidRPr="002C7040">
              <w:rPr>
                <w:rFonts w:ascii="Times New Roman" w:hAnsi="Times New Roman"/>
                <w:color w:val="000000"/>
                <w:szCs w:val="28"/>
              </w:rPr>
              <w:t>3.00</w:t>
            </w:r>
          </w:p>
        </w:tc>
        <w:tc>
          <w:tcPr>
            <w:tcW w:w="1492" w:type="dxa"/>
            <w:vAlign w:val="center"/>
            <w:hideMark/>
          </w:tcPr>
          <w:p w14:paraId="7E5992CD" w14:textId="4A757B54"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0.20</w:t>
            </w:r>
          </w:p>
        </w:tc>
        <w:tc>
          <w:tcPr>
            <w:tcW w:w="1492" w:type="dxa"/>
            <w:vAlign w:val="center"/>
            <w:hideMark/>
          </w:tcPr>
          <w:p w14:paraId="4D61ACA6" w14:textId="32AE249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0.20</w:t>
            </w:r>
          </w:p>
        </w:tc>
        <w:tc>
          <w:tcPr>
            <w:tcW w:w="1590" w:type="dxa"/>
            <w:vAlign w:val="center"/>
            <w:hideMark/>
          </w:tcPr>
          <w:p w14:paraId="37292A28"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0.20 </w:t>
            </w:r>
          </w:p>
        </w:tc>
        <w:tc>
          <w:tcPr>
            <w:tcW w:w="1620" w:type="dxa"/>
            <w:vAlign w:val="center"/>
            <w:hideMark/>
          </w:tcPr>
          <w:p w14:paraId="41430FCE"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0.20 </w:t>
            </w:r>
          </w:p>
        </w:tc>
        <w:tc>
          <w:tcPr>
            <w:tcW w:w="1492" w:type="dxa"/>
            <w:vAlign w:val="center"/>
            <w:hideMark/>
          </w:tcPr>
          <w:p w14:paraId="44C2326B"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0.20 </w:t>
            </w:r>
          </w:p>
        </w:tc>
        <w:tc>
          <w:tcPr>
            <w:tcW w:w="1492" w:type="dxa"/>
            <w:vAlign w:val="center"/>
            <w:hideMark/>
          </w:tcPr>
          <w:p w14:paraId="691511E1"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0.20 </w:t>
            </w:r>
          </w:p>
        </w:tc>
        <w:tc>
          <w:tcPr>
            <w:tcW w:w="1496" w:type="dxa"/>
            <w:vAlign w:val="center"/>
            <w:hideMark/>
          </w:tcPr>
          <w:p w14:paraId="685BCADD" w14:textId="77777777" w:rsidR="002C7040" w:rsidRPr="002C7040" w:rsidRDefault="002C7040" w:rsidP="002C7040">
            <w:pPr>
              <w:ind w:left="-113" w:right="-19"/>
              <w:jc w:val="center"/>
              <w:rPr>
                <w:rFonts w:ascii="Times New Roman" w:hAnsi="Times New Roman"/>
                <w:szCs w:val="28"/>
              </w:rPr>
            </w:pPr>
            <w:r w:rsidRPr="002C7040">
              <w:rPr>
                <w:rFonts w:ascii="Times New Roman" w:hAnsi="Times New Roman"/>
                <w:szCs w:val="28"/>
              </w:rPr>
              <w:t xml:space="preserve">          0.19 </w:t>
            </w:r>
          </w:p>
        </w:tc>
      </w:tr>
      <w:tr w:rsidR="002C7040" w:rsidRPr="002C7040" w14:paraId="319EB896" w14:textId="77777777" w:rsidTr="005D11BF">
        <w:trPr>
          <w:trHeight w:val="290"/>
        </w:trPr>
        <w:tc>
          <w:tcPr>
            <w:tcW w:w="1795" w:type="dxa"/>
            <w:noWrap/>
            <w:vAlign w:val="center"/>
            <w:hideMark/>
          </w:tcPr>
          <w:p w14:paraId="3B184925" w14:textId="72F94E62"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EVN SPC</w:t>
            </w:r>
          </w:p>
        </w:tc>
        <w:tc>
          <w:tcPr>
            <w:tcW w:w="1890" w:type="dxa"/>
            <w:noWrap/>
            <w:vAlign w:val="center"/>
            <w:hideMark/>
          </w:tcPr>
          <w:p w14:paraId="2DBAF5BF" w14:textId="16CD7E7B"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335.60</w:t>
            </w:r>
          </w:p>
        </w:tc>
        <w:tc>
          <w:tcPr>
            <w:tcW w:w="1492" w:type="dxa"/>
            <w:noWrap/>
            <w:vAlign w:val="center"/>
            <w:hideMark/>
          </w:tcPr>
          <w:p w14:paraId="78726A0A" w14:textId="37333762"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492" w:type="dxa"/>
            <w:vAlign w:val="center"/>
            <w:hideMark/>
          </w:tcPr>
          <w:p w14:paraId="585AF0AD" w14:textId="370CB9D7"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590" w:type="dxa"/>
            <w:vAlign w:val="center"/>
            <w:hideMark/>
          </w:tcPr>
          <w:p w14:paraId="33CFFE2E" w14:textId="5533B22D"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620" w:type="dxa"/>
            <w:vAlign w:val="center"/>
            <w:hideMark/>
          </w:tcPr>
          <w:p w14:paraId="4D5702AD" w14:textId="37FF5A65"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492" w:type="dxa"/>
            <w:vAlign w:val="center"/>
            <w:hideMark/>
          </w:tcPr>
          <w:p w14:paraId="1E0E8A21" w14:textId="3D199ACC"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492" w:type="dxa"/>
            <w:noWrap/>
            <w:vAlign w:val="bottom"/>
            <w:hideMark/>
          </w:tcPr>
          <w:p w14:paraId="2ED5E151" w14:textId="2FF2F87B"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22.0</w:t>
            </w:r>
          </w:p>
        </w:tc>
        <w:tc>
          <w:tcPr>
            <w:tcW w:w="1496" w:type="dxa"/>
            <w:noWrap/>
            <w:vAlign w:val="bottom"/>
            <w:hideMark/>
          </w:tcPr>
          <w:p w14:paraId="5E31A549" w14:textId="247E9ABB" w:rsidR="002C7040" w:rsidRPr="002C7040" w:rsidRDefault="002C7040" w:rsidP="002C7040">
            <w:pPr>
              <w:ind w:left="-113" w:right="-19"/>
              <w:jc w:val="center"/>
              <w:rPr>
                <w:rFonts w:ascii="Times New Roman" w:hAnsi="Times New Roman"/>
                <w:b/>
                <w:bCs/>
                <w:color w:val="000000"/>
                <w:szCs w:val="28"/>
              </w:rPr>
            </w:pPr>
            <w:r w:rsidRPr="002C7040">
              <w:rPr>
                <w:rFonts w:ascii="Times New Roman" w:hAnsi="Times New Roman"/>
                <w:b/>
                <w:bCs/>
                <w:color w:val="000000"/>
                <w:szCs w:val="28"/>
              </w:rPr>
              <w:t>21.0</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37C6" w14:textId="77777777" w:rsidR="00C51C76" w:rsidRDefault="00C51C76">
      <w:r>
        <w:separator/>
      </w:r>
    </w:p>
  </w:endnote>
  <w:endnote w:type="continuationSeparator" w:id="0">
    <w:p w14:paraId="3AB5B3F3" w14:textId="77777777" w:rsidR="00C51C76" w:rsidRDefault="00C5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0C759" w14:textId="77777777" w:rsidR="00C51C76" w:rsidRDefault="00C51C76">
      <w:r>
        <w:separator/>
      </w:r>
    </w:p>
  </w:footnote>
  <w:footnote w:type="continuationSeparator" w:id="0">
    <w:p w14:paraId="1C20C8C5" w14:textId="77777777" w:rsidR="00C51C76" w:rsidRDefault="00C5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0690"/>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2026-03-14T13:02:00Z</cp:lastPrinted>
  <dcterms:created xsi:type="dcterms:W3CDTF">2026-03-21T02:13:00Z</dcterms:created>
  <dcterms:modified xsi:type="dcterms:W3CDTF">2026-03-21T04:03:00Z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